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25C" w:rsidRPr="00511EDB" w:rsidRDefault="005C625C" w:rsidP="005C625C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5C625C" w:rsidRDefault="005C625C" w:rsidP="005C625C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5C625C" w:rsidRDefault="005C625C" w:rsidP="005C625C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5C625C" w:rsidRDefault="005C625C" w:rsidP="005C625C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5C625C" w:rsidRDefault="005C625C" w:rsidP="005C625C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5C625C" w:rsidRPr="00C1448D" w:rsidRDefault="005C625C" w:rsidP="005C625C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поза межами приміщення суду</w:t>
      </w:r>
    </w:p>
    <w:p w:rsidR="005C625C" w:rsidRDefault="005C625C" w:rsidP="005C625C">
      <w:pPr>
        <w:suppressAutoHyphens/>
        <w:jc w:val="center"/>
        <w:rPr>
          <w:b/>
          <w:sz w:val="28"/>
          <w:szCs w:val="28"/>
          <w:lang w:val="uk-UA"/>
        </w:rPr>
      </w:pPr>
    </w:p>
    <w:p w:rsidR="005C625C" w:rsidRDefault="005C625C" w:rsidP="005C625C">
      <w:pPr>
        <w:suppressAutoHyphens/>
        <w:jc w:val="center"/>
        <w:rPr>
          <w:b/>
          <w:sz w:val="28"/>
          <w:szCs w:val="28"/>
          <w:lang w:val="uk-UA"/>
        </w:rPr>
      </w:pPr>
    </w:p>
    <w:p w:rsidR="005C625C" w:rsidRPr="00B54629" w:rsidRDefault="005C625C" w:rsidP="005C625C">
      <w:pPr>
        <w:suppressAutoHyphens/>
        <w:jc w:val="center"/>
        <w:rPr>
          <w:b/>
          <w:sz w:val="28"/>
          <w:szCs w:val="28"/>
          <w:lang w:val="uk-UA"/>
        </w:rPr>
      </w:pPr>
      <w:bookmarkStart w:id="0" w:name="_GoBack"/>
      <w:r w:rsidRPr="00B54629">
        <w:rPr>
          <w:b/>
          <w:sz w:val="28"/>
          <w:szCs w:val="28"/>
          <w:lang w:val="uk-UA"/>
        </w:rPr>
        <w:t>ТЕХНІЧНІ ВИМОГИ</w:t>
      </w:r>
    </w:p>
    <w:p w:rsidR="005C625C" w:rsidRPr="00B54629" w:rsidRDefault="005C625C" w:rsidP="005C625C">
      <w:pPr>
        <w:suppressAutoHyphens/>
        <w:jc w:val="center"/>
        <w:rPr>
          <w:b/>
          <w:sz w:val="28"/>
          <w:szCs w:val="28"/>
          <w:lang w:val="uk-UA"/>
        </w:rPr>
      </w:pPr>
      <w:r w:rsidRPr="00B54629">
        <w:rPr>
          <w:b/>
          <w:bCs/>
          <w:sz w:val="28"/>
          <w:szCs w:val="28"/>
          <w:lang w:val="uk-UA"/>
        </w:rPr>
        <w:t xml:space="preserve"> для доступу до Системи</w:t>
      </w:r>
      <w:bookmarkEnd w:id="0"/>
      <w:r w:rsidRPr="00B54629">
        <w:rPr>
          <w:b/>
          <w:bCs/>
          <w:sz w:val="28"/>
          <w:szCs w:val="28"/>
          <w:lang w:val="uk-UA"/>
        </w:rPr>
        <w:t xml:space="preserve"> </w:t>
      </w:r>
    </w:p>
    <w:p w:rsidR="005C625C" w:rsidRPr="00CC0DD6" w:rsidRDefault="005C625C" w:rsidP="005C625C">
      <w:pPr>
        <w:suppressAutoHyphens/>
        <w:jc w:val="center"/>
        <w:rPr>
          <w:b/>
          <w:noProof/>
          <w:lang w:val="uk-UA"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649"/>
        <w:gridCol w:w="3777"/>
      </w:tblGrid>
      <w:tr w:rsidR="005C625C" w:rsidRPr="00002742" w:rsidTr="00F12B02">
        <w:tc>
          <w:tcPr>
            <w:tcW w:w="2321" w:type="dxa"/>
            <w:shd w:val="clear" w:color="auto" w:fill="F2F2F2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3649" w:type="dxa"/>
            <w:shd w:val="clear" w:color="auto" w:fill="F2F2F2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Мінімальні вимоги, </w:t>
            </w:r>
          </w:p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Enhanced-Definition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(ED)</w:t>
            </w:r>
          </w:p>
        </w:tc>
        <w:tc>
          <w:tcPr>
            <w:tcW w:w="3777" w:type="dxa"/>
            <w:shd w:val="clear" w:color="auto" w:fill="F2F2F2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Оптимальні вимоги, </w:t>
            </w:r>
          </w:p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  <w:proofErr w:type="spellStart"/>
            <w:r w:rsidRPr="00002742">
              <w:rPr>
                <w:b/>
                <w:lang w:val="uk-UA" w:eastAsia="en-US"/>
              </w:rPr>
              <w:t>High-Definition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</w:t>
            </w: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HD)</w:t>
            </w:r>
          </w:p>
        </w:tc>
      </w:tr>
      <w:tr w:rsidR="005C625C" w:rsidRPr="00002742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Операційна система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XP або Win7,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7/8/8.1/10,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</w:tr>
      <w:tr w:rsidR="005C625C" w:rsidRPr="007F3CA1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Процесор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мобільні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i3, i5 </w:t>
            </w:r>
            <w:proofErr w:type="spellStart"/>
            <w:r w:rsidRPr="00002742">
              <w:rPr>
                <w:lang w:val="uk-UA" w:eastAsia="en-US"/>
              </w:rPr>
              <w:t>Arrandale</w:t>
            </w:r>
            <w:proofErr w:type="spellEnd"/>
            <w:r w:rsidRPr="00002742">
              <w:rPr>
                <w:lang w:val="uk-UA" w:eastAsia="en-US"/>
              </w:rPr>
              <w:t xml:space="preserve"> (від 2.1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Celeron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Pentium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2 </w:t>
            </w:r>
            <w:proofErr w:type="spellStart"/>
            <w:r w:rsidRPr="00002742">
              <w:rPr>
                <w:lang w:val="uk-UA" w:eastAsia="en-US"/>
              </w:rPr>
              <w:t>Duo</w:t>
            </w:r>
            <w:proofErr w:type="spellEnd"/>
            <w:r w:rsidRPr="00002742">
              <w:rPr>
                <w:lang w:val="uk-UA" w:eastAsia="en-US"/>
              </w:rPr>
              <w:t xml:space="preserve"> (від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  <w:t xml:space="preserve">AMD </w:t>
            </w:r>
            <w:proofErr w:type="spellStart"/>
            <w:r w:rsidRPr="00002742">
              <w:rPr>
                <w:lang w:val="uk-UA" w:eastAsia="en-US"/>
              </w:rPr>
              <w:t>Athlon</w:t>
            </w:r>
            <w:proofErr w:type="spellEnd"/>
            <w:r w:rsidRPr="00002742">
              <w:rPr>
                <w:lang w:val="uk-UA" w:eastAsia="en-US"/>
              </w:rPr>
              <w:t xml:space="preserve"> 64 X2 (від 2.4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i5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3.3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i7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CPU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 xml:space="preserve"> + HD </w:t>
            </w:r>
            <w:proofErr w:type="spellStart"/>
            <w:r w:rsidRPr="00002742">
              <w:rPr>
                <w:lang w:val="uk-UA" w:eastAsia="en-US"/>
              </w:rPr>
              <w:t>Graphics</w:t>
            </w:r>
            <w:proofErr w:type="spellEnd"/>
            <w:r w:rsidRPr="00002742">
              <w:rPr>
                <w:lang w:val="uk-UA" w:eastAsia="en-US"/>
              </w:rPr>
              <w:t xml:space="preserve"> 2000 і вище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AMD FX (від  4.0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</w:tr>
      <w:tr w:rsidR="005C625C" w:rsidRPr="007F3CA1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Оперативна пам’ять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1 GB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4 GB</w:t>
            </w:r>
          </w:p>
        </w:tc>
      </w:tr>
      <w:tr w:rsidR="005C625C" w:rsidRPr="00002742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Відеокарта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9c, 256 MB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10.0, 512MB (мін. </w:t>
            </w:r>
            <w:proofErr w:type="spellStart"/>
            <w:r w:rsidRPr="00002742">
              <w:rPr>
                <w:lang w:val="uk-UA" w:eastAsia="en-US"/>
              </w:rPr>
              <w:t>NVidia</w:t>
            </w:r>
            <w:proofErr w:type="spellEnd"/>
            <w:r w:rsidRPr="00002742">
              <w:rPr>
                <w:lang w:val="uk-UA" w:eastAsia="en-US"/>
              </w:rPr>
              <w:t xml:space="preserve"> 8600 GS, </w:t>
            </w:r>
            <w:proofErr w:type="spellStart"/>
            <w:r w:rsidRPr="00002742">
              <w:rPr>
                <w:lang w:val="uk-UA" w:eastAsia="en-US"/>
              </w:rPr>
              <w:t>Radeon</w:t>
            </w:r>
            <w:proofErr w:type="spellEnd"/>
            <w:r w:rsidRPr="00002742">
              <w:rPr>
                <w:lang w:val="uk-UA" w:eastAsia="en-US"/>
              </w:rPr>
              <w:t xml:space="preserve"> HD 2600 XT,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GMA X4500HD)</w:t>
            </w:r>
          </w:p>
        </w:tc>
      </w:tr>
      <w:tr w:rsidR="005C625C" w:rsidRPr="007F3CA1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Мережа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512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2048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</w:tr>
      <w:tr w:rsidR="005C625C" w:rsidRPr="00002742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Камера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C270,</w:t>
            </w:r>
          </w:p>
          <w:p w:rsidR="005C625C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HD </w:t>
            </w:r>
            <w:proofErr w:type="spellStart"/>
            <w:r w:rsidRPr="00002742">
              <w:rPr>
                <w:lang w:val="uk-UA" w:eastAsia="en-US"/>
              </w:rPr>
              <w:t>Pro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C910,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Cinema</w:t>
            </w:r>
            <w:proofErr w:type="spellEnd"/>
            <w:r w:rsidRPr="00002742">
              <w:rPr>
                <w:lang w:val="uk-UA" w:eastAsia="en-US"/>
              </w:rPr>
              <w:t xml:space="preserve">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HD-5000, </w:t>
            </w:r>
            <w:proofErr w:type="spellStart"/>
            <w:r w:rsidRPr="00002742">
              <w:rPr>
                <w:lang w:val="uk-UA" w:eastAsia="en-US"/>
              </w:rPr>
              <w:t>Canyon</w:t>
            </w:r>
            <w:proofErr w:type="spellEnd"/>
            <w:r w:rsidRPr="00002742">
              <w:rPr>
                <w:lang w:val="uk-UA" w:eastAsia="en-US"/>
              </w:rPr>
              <w:t xml:space="preserve"> WCAM 820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</w:tc>
        <w:tc>
          <w:tcPr>
            <w:tcW w:w="3777" w:type="dxa"/>
            <w:shd w:val="clear" w:color="auto" w:fill="auto"/>
          </w:tcPr>
          <w:p w:rsidR="005C625C" w:rsidRDefault="005C625C" w:rsidP="00F12B02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С920, </w:t>
            </w:r>
            <w:proofErr w:type="spellStart"/>
            <w:r w:rsidRPr="00002742">
              <w:rPr>
                <w:lang w:val="uk-UA" w:eastAsia="en-US"/>
              </w:rPr>
              <w:t>CleverMic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або </w:t>
            </w:r>
            <w:proofErr w:type="spellStart"/>
            <w:r w:rsidRPr="00002742">
              <w:rPr>
                <w:lang w:val="uk-UA" w:eastAsia="en-US"/>
              </w:rPr>
              <w:t>Samcen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S680HD та карти відео захоплення (</w:t>
            </w:r>
            <w:proofErr w:type="spellStart"/>
            <w:r w:rsidRPr="00002742">
              <w:rPr>
                <w:lang w:val="uk-UA" w:eastAsia="en-US"/>
              </w:rPr>
              <w:t>AverTV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Capture</w:t>
            </w:r>
            <w:proofErr w:type="spellEnd"/>
            <w:r w:rsidRPr="00002742">
              <w:rPr>
                <w:lang w:val="uk-UA" w:eastAsia="en-US"/>
              </w:rPr>
              <w:t xml:space="preserve"> HD або </w:t>
            </w:r>
            <w:proofErr w:type="spellStart"/>
            <w:r w:rsidRPr="00002742">
              <w:rPr>
                <w:lang w:val="uk-UA" w:eastAsia="en-US"/>
              </w:rPr>
              <w:t>AverMedia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Game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Broadcaster</w:t>
            </w:r>
            <w:proofErr w:type="spellEnd"/>
            <w:r w:rsidRPr="00002742">
              <w:rPr>
                <w:lang w:val="uk-UA" w:eastAsia="en-US"/>
              </w:rPr>
              <w:t xml:space="preserve"> HD)</w:t>
            </w:r>
          </w:p>
          <w:p w:rsidR="005C625C" w:rsidRDefault="005C625C" w:rsidP="00F12B0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  <w:p w:rsidR="005C625C" w:rsidRPr="00002742" w:rsidRDefault="005C625C" w:rsidP="00F12B02">
            <w:pPr>
              <w:rPr>
                <w:lang w:val="uk-UA" w:eastAsia="en-US"/>
              </w:rPr>
            </w:pPr>
          </w:p>
        </w:tc>
      </w:tr>
      <w:tr w:rsidR="005C625C" w:rsidRPr="007F3CA1" w:rsidTr="00F12B02">
        <w:tc>
          <w:tcPr>
            <w:tcW w:w="2321" w:type="dxa"/>
            <w:shd w:val="clear" w:color="auto" w:fill="auto"/>
          </w:tcPr>
          <w:p w:rsidR="005C625C" w:rsidRPr="00002742" w:rsidRDefault="005C625C" w:rsidP="00F12B02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Додаткові пристрої</w:t>
            </w:r>
          </w:p>
        </w:tc>
        <w:tc>
          <w:tcPr>
            <w:tcW w:w="3649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  <w:tc>
          <w:tcPr>
            <w:tcW w:w="3777" w:type="dxa"/>
            <w:shd w:val="clear" w:color="auto" w:fill="auto"/>
          </w:tcPr>
          <w:p w:rsidR="005C625C" w:rsidRPr="00002742" w:rsidRDefault="005C625C" w:rsidP="00F12B02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</w:tr>
    </w:tbl>
    <w:p w:rsidR="005C625C" w:rsidRDefault="005C625C" w:rsidP="005C625C">
      <w:pPr>
        <w:suppressAutoHyphens/>
        <w:ind w:firstLine="720"/>
        <w:jc w:val="both"/>
        <w:rPr>
          <w:noProof/>
          <w:lang w:val="uk-UA"/>
        </w:rPr>
      </w:pPr>
    </w:p>
    <w:p w:rsidR="005C625C" w:rsidRPr="00C1448D" w:rsidRDefault="005C625C" w:rsidP="005C625C">
      <w:pPr>
        <w:rPr>
          <w:b/>
          <w:bCs/>
          <w:lang w:val="uk-UA"/>
        </w:rPr>
      </w:pPr>
      <w:r w:rsidRPr="00C1448D">
        <w:rPr>
          <w:sz w:val="28"/>
          <w:szCs w:val="28"/>
          <w:lang w:val="uk-UA"/>
        </w:rPr>
        <w:t xml:space="preserve">Начальник управління </w:t>
      </w:r>
      <w:proofErr w:type="spellStart"/>
      <w:r w:rsidRPr="00C1448D">
        <w:rPr>
          <w:sz w:val="28"/>
          <w:szCs w:val="28"/>
          <w:lang w:val="uk-UA"/>
        </w:rPr>
        <w:t>інформатизаціі</w:t>
      </w:r>
      <w:proofErr w:type="spellEnd"/>
      <w:r w:rsidRPr="00C1448D">
        <w:rPr>
          <w:sz w:val="28"/>
          <w:szCs w:val="28"/>
          <w:lang w:val="uk-UA"/>
        </w:rPr>
        <w:t>̈</w:t>
      </w:r>
      <w:r w:rsidRPr="00C1448D">
        <w:rPr>
          <w:sz w:val="28"/>
          <w:szCs w:val="28"/>
          <w:lang w:val="uk-UA"/>
        </w:rPr>
        <w:br/>
        <w:t xml:space="preserve">та </w:t>
      </w:r>
      <w:proofErr w:type="spellStart"/>
      <w:r w:rsidRPr="00C1448D">
        <w:rPr>
          <w:sz w:val="28"/>
          <w:szCs w:val="28"/>
          <w:lang w:val="uk-UA"/>
        </w:rPr>
        <w:t>судовоі</w:t>
      </w:r>
      <w:proofErr w:type="spellEnd"/>
      <w:r w:rsidRPr="00C1448D">
        <w:rPr>
          <w:sz w:val="28"/>
          <w:szCs w:val="28"/>
          <w:lang w:val="uk-UA"/>
        </w:rPr>
        <w:t xml:space="preserve">̈ статистики </w:t>
      </w:r>
      <w:proofErr w:type="spellStart"/>
      <w:r w:rsidRPr="00C1448D">
        <w:rPr>
          <w:sz w:val="28"/>
          <w:szCs w:val="28"/>
          <w:lang w:val="uk-UA"/>
        </w:rPr>
        <w:t>Державноі</w:t>
      </w:r>
      <w:proofErr w:type="spellEnd"/>
      <w:r w:rsidRPr="00C1448D">
        <w:rPr>
          <w:sz w:val="28"/>
          <w:szCs w:val="28"/>
          <w:lang w:val="uk-UA"/>
        </w:rPr>
        <w:t>̈</w:t>
      </w:r>
      <w:r w:rsidRPr="00C1448D">
        <w:rPr>
          <w:sz w:val="28"/>
          <w:szCs w:val="28"/>
          <w:lang w:val="uk-UA"/>
        </w:rPr>
        <w:br/>
      </w:r>
      <w:proofErr w:type="spellStart"/>
      <w:r w:rsidRPr="00C1448D">
        <w:rPr>
          <w:sz w:val="28"/>
          <w:szCs w:val="28"/>
          <w:lang w:val="uk-UA"/>
        </w:rPr>
        <w:t>судовоі</w:t>
      </w:r>
      <w:proofErr w:type="spellEnd"/>
      <w:r w:rsidRPr="00C1448D">
        <w:rPr>
          <w:sz w:val="28"/>
          <w:szCs w:val="28"/>
          <w:lang w:val="uk-UA"/>
        </w:rPr>
        <w:t xml:space="preserve">̈ </w:t>
      </w:r>
      <w:proofErr w:type="spellStart"/>
      <w:r w:rsidRPr="00C1448D">
        <w:rPr>
          <w:sz w:val="28"/>
          <w:szCs w:val="28"/>
          <w:lang w:val="uk-UA"/>
        </w:rPr>
        <w:t>адміністраціі</w:t>
      </w:r>
      <w:proofErr w:type="spellEnd"/>
      <w:r w:rsidRPr="00C1448D">
        <w:rPr>
          <w:sz w:val="28"/>
          <w:szCs w:val="28"/>
          <w:lang w:val="uk-UA"/>
        </w:rPr>
        <w:t xml:space="preserve">̈ </w:t>
      </w:r>
      <w:proofErr w:type="spellStart"/>
      <w:r w:rsidRPr="00C1448D">
        <w:rPr>
          <w:sz w:val="28"/>
          <w:szCs w:val="28"/>
          <w:lang w:val="uk-UA"/>
        </w:rPr>
        <w:t>України</w:t>
      </w:r>
      <w:proofErr w:type="spellEnd"/>
      <w:r w:rsidRPr="00C1448D">
        <w:rPr>
          <w:sz w:val="28"/>
          <w:szCs w:val="28"/>
          <w:lang w:val="uk-UA"/>
        </w:rPr>
        <w:t xml:space="preserve"> </w:t>
      </w:r>
      <w:r w:rsidRPr="00C1448D">
        <w:rPr>
          <w:sz w:val="28"/>
          <w:szCs w:val="28"/>
          <w:lang w:val="uk-UA"/>
        </w:rPr>
        <w:tab/>
      </w:r>
      <w:r w:rsidRPr="00C144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(підпис)</w:t>
      </w:r>
      <w:r w:rsidRPr="00C1448D">
        <w:rPr>
          <w:sz w:val="28"/>
          <w:szCs w:val="28"/>
          <w:lang w:val="uk-UA"/>
        </w:rPr>
        <w:tab/>
      </w:r>
      <w:r w:rsidRPr="00C1448D">
        <w:rPr>
          <w:sz w:val="28"/>
          <w:szCs w:val="28"/>
          <w:lang w:val="uk-UA"/>
        </w:rPr>
        <w:tab/>
      </w:r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О. </w:t>
      </w:r>
      <w:proofErr w:type="spellStart"/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>Слоніцькии</w:t>
      </w:r>
      <w:proofErr w:type="spellEnd"/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̆ </w:t>
      </w:r>
    </w:p>
    <w:p w:rsidR="005C625C" w:rsidRDefault="005C625C" w:rsidP="005C625C">
      <w:pPr>
        <w:suppressAutoHyphens/>
        <w:ind w:firstLine="720"/>
        <w:jc w:val="both"/>
        <w:rPr>
          <w:noProof/>
          <w:lang w:val="uk-UA"/>
        </w:rPr>
      </w:pPr>
    </w:p>
    <w:p w:rsidR="00B10D37" w:rsidRPr="005C625C" w:rsidRDefault="00B10D37">
      <w:pPr>
        <w:rPr>
          <w:lang w:val="uk-UA"/>
        </w:rPr>
      </w:pPr>
    </w:p>
    <w:sectPr w:rsidR="00B10D37" w:rsidRPr="005C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C"/>
    <w:rsid w:val="005C625C"/>
    <w:rsid w:val="00B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E782-0E37-4697-8810-B8736B81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5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2020-04-10T08:10:00Z</dcterms:created>
  <dcterms:modified xsi:type="dcterms:W3CDTF">2020-04-10T08:10:00Z</dcterms:modified>
</cp:coreProperties>
</file>